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color w:val="ff00ff"/>
          <w:sz w:val="52"/>
          <w:szCs w:val="52"/>
        </w:rPr>
      </w:pPr>
      <w:r w:rsidDel="00000000" w:rsidR="00000000" w:rsidRPr="00000000">
        <w:rPr>
          <w:color w:val="ff00ff"/>
          <w:sz w:val="52"/>
          <w:szCs w:val="52"/>
          <w:rtl w:val="0"/>
        </w:rPr>
        <w:t xml:space="preserve">  TRABAJO INDIVIDUAL SOBRE EL PROYECTO DE ˋˋeste es mi barrio´´.</w:t>
      </w:r>
    </w:p>
    <w:p w:rsidR="00000000" w:rsidDel="00000000" w:rsidP="00000000" w:rsidRDefault="00000000" w:rsidRPr="00000000">
      <w:pPr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¿Qué es una ciudad?</w:t>
      </w:r>
    </w:p>
    <w:p w:rsidR="00000000" w:rsidDel="00000000" w:rsidP="00000000" w:rsidRDefault="00000000" w:rsidRPr="00000000">
      <w:pPr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Una ciudad es una población donde viven un conjunto de personas que se dedican a trabajar principalmente en actividades industriales y comerciales.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¿En qué se diferencia de un pueblo?</w:t>
      </w:r>
    </w:p>
    <w:p w:rsidR="00000000" w:rsidDel="00000000" w:rsidP="00000000" w:rsidRDefault="00000000" w:rsidRPr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El pueblo es más pequeño que la ciudad por tanto hay menos personas,en el pueblo se cultivan muchas más cosas que en la ciudad,hay menos fábricas y hay menos contaminación.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¿Qué es un distrito municipal y un barrio?</w:t>
      </w:r>
    </w:p>
    <w:p w:rsidR="00000000" w:rsidDel="00000000" w:rsidP="00000000" w:rsidRDefault="00000000" w:rsidRPr="00000000">
      <w:pPr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Los distritos se utiliza para nombrar a las limitaciones que permiten organizar la administración, la función pública y los derechos del tipo político y civil.</w:t>
      </w:r>
    </w:p>
    <w:p w:rsidR="00000000" w:rsidDel="00000000" w:rsidP="00000000" w:rsidRDefault="00000000" w:rsidRPr="00000000">
      <w:pPr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Un barrio es Parte de una población situada en su lugar y a menudo separada por un lugar sin poblar.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En qué momento surgieron las ciudades en la historia de la humanidad (¿o han existido siempre?)</w:t>
      </w:r>
    </w:p>
    <w:p w:rsidR="00000000" w:rsidDel="00000000" w:rsidP="00000000" w:rsidRDefault="00000000" w:rsidRPr="00000000">
      <w:pPr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32"/>
          <w:szCs w:val="32"/>
          <w:rtl w:val="0"/>
        </w:rPr>
        <w:t xml:space="preserve">Fue al año 3000 a.C. aproximadamente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Por qué surgen las ciudades, por qué los seres humanos, en lugar de quedarnos a vivir en  pequeños núcleos de población, decidimos vivir en grandes núcleos de población</w:t>
      </w:r>
    </w:p>
    <w:p w:rsidR="00000000" w:rsidDel="00000000" w:rsidP="00000000" w:rsidRDefault="00000000" w:rsidRPr="00000000">
      <w:pPr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El nacimiento de las ciudades está relacionada a una red de procesos sociales, económicos y culturales que se retroalimentan, para formar asentamientos poblacionales de alta concentración poblacional.</w:t>
      </w:r>
    </w:p>
    <w:p w:rsidR="00000000" w:rsidDel="00000000" w:rsidP="00000000" w:rsidRDefault="00000000" w:rsidRPr="00000000">
      <w:pPr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Queremos vivir en núcleos más grandes debido a que así podamos hacer más edificios y más cosas que en un simple núcleo pequeño.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